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2657" w14:textId="220E317D" w:rsidR="007E0584" w:rsidRPr="00B46ABC" w:rsidRDefault="002974AD" w:rsidP="007E0584">
      <w:pPr>
        <w:rPr>
          <w:rFonts w:ascii="Calibri" w:hAnsi="Calibri" w:cs="Calibri"/>
        </w:rPr>
      </w:pPr>
      <w:r w:rsidRPr="00B46ABC">
        <w:rPr>
          <w:rFonts w:ascii="Calibri" w:hAnsi="Calibri" w:cs="Calibri"/>
        </w:rPr>
        <w:t>Aloha:</w:t>
      </w:r>
    </w:p>
    <w:p w14:paraId="158D5CC8" w14:textId="500A3AB0" w:rsidR="002974AD" w:rsidRPr="00B46ABC" w:rsidRDefault="002974AD" w:rsidP="007E0584">
      <w:pPr>
        <w:rPr>
          <w:rFonts w:ascii="Calibri" w:hAnsi="Calibri" w:cs="Calibri"/>
        </w:rPr>
      </w:pPr>
      <w:r w:rsidRPr="00B46ABC">
        <w:rPr>
          <w:rFonts w:ascii="Calibri" w:hAnsi="Calibri" w:cs="Calibri"/>
        </w:rPr>
        <w:t>This letter serves to provide you with notice of an upcoming virtual Community Meeting to discuss the Verizon Wireless Special Use Permit request located at 1500 Kaupakalua Road, Haiku, HI 96708.</w:t>
      </w:r>
      <w:r w:rsidR="00B46ABC" w:rsidRPr="00B46ABC">
        <w:rPr>
          <w:rFonts w:ascii="Calibri" w:hAnsi="Calibri" w:cs="Calibri"/>
        </w:rPr>
        <w:t xml:space="preserve"> </w:t>
      </w:r>
    </w:p>
    <w:p w14:paraId="0325B9C5" w14:textId="328819FF" w:rsidR="002974AD" w:rsidRPr="00B46ABC" w:rsidRDefault="002974AD" w:rsidP="007E0584">
      <w:pPr>
        <w:rPr>
          <w:rFonts w:ascii="Calibri" w:hAnsi="Calibri" w:cs="Calibri"/>
        </w:rPr>
      </w:pPr>
      <w:r w:rsidRPr="00B46ABC">
        <w:rPr>
          <w:rFonts w:ascii="Calibri" w:hAnsi="Calibri" w:cs="Calibri"/>
        </w:rPr>
        <w:t>The following information is being provided to you regarding the meeting:</w:t>
      </w:r>
    </w:p>
    <w:p w14:paraId="414C8009" w14:textId="445629E4" w:rsidR="002974AD" w:rsidRPr="00B46ABC" w:rsidRDefault="002974AD" w:rsidP="007E0584">
      <w:pPr>
        <w:rPr>
          <w:rFonts w:ascii="Calibri" w:hAnsi="Calibri" w:cs="Calibri"/>
        </w:rPr>
      </w:pPr>
      <w:r w:rsidRPr="00B46ABC">
        <w:rPr>
          <w:rFonts w:ascii="Calibri" w:hAnsi="Calibri" w:cs="Calibri"/>
        </w:rPr>
        <w:t>DATE:</w:t>
      </w:r>
      <w:r w:rsidRPr="00B46ABC">
        <w:rPr>
          <w:rFonts w:ascii="Calibri" w:hAnsi="Calibri" w:cs="Calibri"/>
        </w:rPr>
        <w:tab/>
      </w:r>
      <w:r w:rsidRPr="00B46ABC">
        <w:rPr>
          <w:rFonts w:ascii="Calibri" w:hAnsi="Calibri" w:cs="Calibri"/>
        </w:rPr>
        <w:tab/>
        <w:t xml:space="preserve">Wednesday, </w:t>
      </w:r>
      <w:r w:rsidR="00D058EA" w:rsidRPr="00B46ABC">
        <w:rPr>
          <w:rFonts w:ascii="Calibri" w:hAnsi="Calibri" w:cs="Calibri"/>
        </w:rPr>
        <w:t>September</w:t>
      </w:r>
      <w:r w:rsidRPr="00B46ABC">
        <w:rPr>
          <w:rFonts w:ascii="Calibri" w:hAnsi="Calibri" w:cs="Calibri"/>
        </w:rPr>
        <w:t xml:space="preserve"> 9, 2020</w:t>
      </w:r>
    </w:p>
    <w:p w14:paraId="1F415E3E" w14:textId="76D11ABF" w:rsidR="002974AD" w:rsidRPr="00B46ABC" w:rsidRDefault="002974AD" w:rsidP="007E0584">
      <w:pPr>
        <w:rPr>
          <w:rFonts w:ascii="Calibri" w:hAnsi="Calibri" w:cs="Calibri"/>
        </w:rPr>
      </w:pPr>
      <w:r w:rsidRPr="00B46ABC">
        <w:rPr>
          <w:rFonts w:ascii="Calibri" w:hAnsi="Calibri" w:cs="Calibri"/>
        </w:rPr>
        <w:t>TIME:</w:t>
      </w:r>
      <w:r w:rsidRPr="00B46ABC">
        <w:rPr>
          <w:rFonts w:ascii="Calibri" w:hAnsi="Calibri" w:cs="Calibri"/>
        </w:rPr>
        <w:tab/>
      </w:r>
      <w:r w:rsidRPr="00B46ABC">
        <w:rPr>
          <w:rFonts w:ascii="Calibri" w:hAnsi="Calibri" w:cs="Calibri"/>
        </w:rPr>
        <w:tab/>
        <w:t>6:00PM</w:t>
      </w:r>
    </w:p>
    <w:p w14:paraId="46E26590" w14:textId="37E5AA13" w:rsidR="002974AD" w:rsidRPr="00B46ABC" w:rsidRDefault="002974AD" w:rsidP="007E0584">
      <w:pPr>
        <w:rPr>
          <w:rFonts w:ascii="Calibri" w:hAnsi="Calibri" w:cs="Calibri"/>
        </w:rPr>
      </w:pPr>
      <w:r w:rsidRPr="00B46ABC">
        <w:rPr>
          <w:rFonts w:ascii="Calibri" w:hAnsi="Calibri" w:cs="Calibri"/>
        </w:rPr>
        <w:t>LOCATION:</w:t>
      </w:r>
      <w:r w:rsidRPr="00B46ABC">
        <w:rPr>
          <w:rFonts w:ascii="Calibri" w:hAnsi="Calibri" w:cs="Calibri"/>
        </w:rPr>
        <w:tab/>
        <w:t>On-line or by telephone</w:t>
      </w:r>
    </w:p>
    <w:p w14:paraId="316F3276" w14:textId="5E6C1BD7" w:rsidR="002974AD" w:rsidRPr="00B46ABC" w:rsidRDefault="002974AD" w:rsidP="002974AD">
      <w:pPr>
        <w:rPr>
          <w:rFonts w:ascii="Calibri" w:hAnsi="Calibri" w:cs="Calibri"/>
        </w:rPr>
      </w:pPr>
      <w:r w:rsidRPr="00B46ABC">
        <w:rPr>
          <w:rFonts w:ascii="Calibri" w:hAnsi="Calibri" w:cs="Calibri"/>
        </w:rPr>
        <w:tab/>
      </w:r>
      <w:r w:rsidRPr="00B46ABC">
        <w:rPr>
          <w:rFonts w:ascii="Calibri" w:hAnsi="Calibri" w:cs="Calibri"/>
        </w:rPr>
        <w:tab/>
        <w:t>1.</w:t>
      </w:r>
      <w:r w:rsidRPr="00B46ABC">
        <w:rPr>
          <w:rFonts w:ascii="Calibri" w:hAnsi="Calibri" w:cs="Calibri"/>
        </w:rPr>
        <w:tab/>
      </w:r>
      <w:r w:rsidRPr="00B46ABC">
        <w:rPr>
          <w:rFonts w:ascii="Calibri" w:hAnsi="Calibri" w:cs="Calibri"/>
          <w:u w:val="single"/>
        </w:rPr>
        <w:t>Join Webex meeting</w:t>
      </w:r>
    </w:p>
    <w:p w14:paraId="3DEF83A4" w14:textId="6FF978E8" w:rsidR="002974AD" w:rsidRPr="00B46ABC" w:rsidRDefault="00A94244" w:rsidP="002974AD">
      <w:pPr>
        <w:pStyle w:val="ListParagraph"/>
        <w:ind w:left="2160"/>
        <w:rPr>
          <w:rFonts w:ascii="Calibri" w:hAnsi="Calibri" w:cs="Calibri"/>
        </w:rPr>
      </w:pPr>
      <w:hyperlink r:id="rId7" w:history="1">
        <w:r w:rsidR="002974AD" w:rsidRPr="00B46ABC">
          <w:rPr>
            <w:rFonts w:ascii="Calibri" w:eastAsiaTheme="minorHAnsi" w:hAnsi="Calibri" w:cs="Calibri"/>
            <w:color w:val="0000FF"/>
            <w:sz w:val="22"/>
            <w:szCs w:val="22"/>
            <w:u w:val="single"/>
          </w:rPr>
          <w:t>https://verizon.webex.com/url3300/j.do?siteurl=verizon&amp;ED=1055244647&amp;MTID=mbff443f48195d02ad61e929dce0ec547</w:t>
        </w:r>
      </w:hyperlink>
    </w:p>
    <w:p w14:paraId="550F4122" w14:textId="471B48D4" w:rsidR="002974AD" w:rsidRPr="00B46ABC" w:rsidRDefault="002974AD" w:rsidP="002974AD">
      <w:pPr>
        <w:spacing w:after="0"/>
        <w:rPr>
          <w:rFonts w:ascii="Calibri" w:hAnsi="Calibri" w:cs="Calibri"/>
        </w:rPr>
      </w:pPr>
      <w:r w:rsidRPr="00B46ABC">
        <w:rPr>
          <w:rFonts w:ascii="Calibri" w:hAnsi="Calibri" w:cs="Calibri"/>
        </w:rPr>
        <w:tab/>
      </w:r>
      <w:r w:rsidRPr="00B46ABC">
        <w:rPr>
          <w:rFonts w:ascii="Calibri" w:hAnsi="Calibri" w:cs="Calibri"/>
        </w:rPr>
        <w:tab/>
      </w:r>
      <w:r w:rsidRPr="00B46ABC">
        <w:rPr>
          <w:rFonts w:ascii="Calibri" w:hAnsi="Calibri" w:cs="Calibri"/>
        </w:rPr>
        <w:tab/>
        <w:t>ID:</w:t>
      </w:r>
      <w:r w:rsidRPr="00B46ABC">
        <w:rPr>
          <w:rFonts w:ascii="Calibri" w:hAnsi="Calibri" w:cs="Calibri"/>
        </w:rPr>
        <w:tab/>
      </w:r>
      <w:r w:rsidRPr="00B46ABC">
        <w:rPr>
          <w:rFonts w:ascii="Calibri" w:hAnsi="Calibri" w:cs="Calibri"/>
        </w:rPr>
        <w:tab/>
        <w:t>1320741662</w:t>
      </w:r>
    </w:p>
    <w:p w14:paraId="27B93FF1" w14:textId="1119477C" w:rsidR="002974AD" w:rsidRPr="00B46ABC" w:rsidRDefault="002974AD" w:rsidP="002974AD">
      <w:pPr>
        <w:spacing w:after="0"/>
        <w:rPr>
          <w:rFonts w:ascii="Calibri" w:hAnsi="Calibri" w:cs="Calibri"/>
        </w:rPr>
      </w:pPr>
      <w:r w:rsidRPr="00B46ABC">
        <w:rPr>
          <w:rFonts w:ascii="Calibri" w:hAnsi="Calibri" w:cs="Calibri"/>
        </w:rPr>
        <w:tab/>
      </w:r>
      <w:r w:rsidRPr="00B46ABC">
        <w:rPr>
          <w:rFonts w:ascii="Calibri" w:hAnsi="Calibri" w:cs="Calibri"/>
        </w:rPr>
        <w:tab/>
      </w:r>
      <w:r w:rsidRPr="00B46ABC">
        <w:rPr>
          <w:rFonts w:ascii="Calibri" w:hAnsi="Calibri" w:cs="Calibri"/>
        </w:rPr>
        <w:tab/>
        <w:t>Password:</w:t>
      </w:r>
      <w:r w:rsidRPr="00B46ABC">
        <w:rPr>
          <w:rFonts w:ascii="Calibri" w:hAnsi="Calibri" w:cs="Calibri"/>
        </w:rPr>
        <w:tab/>
        <w:t>S7cxCaap</w:t>
      </w:r>
      <w:r w:rsidRPr="00B46ABC">
        <w:rPr>
          <w:rFonts w:ascii="Calibri" w:hAnsi="Calibri" w:cs="Calibri"/>
        </w:rPr>
        <w:tab/>
      </w:r>
    </w:p>
    <w:p w14:paraId="7A9444B5" w14:textId="4F2A13DE" w:rsidR="007E0584" w:rsidRPr="00B46ABC" w:rsidRDefault="007E0584" w:rsidP="007E0584">
      <w:pPr>
        <w:rPr>
          <w:rFonts w:ascii="Calibri" w:hAnsi="Calibri" w:cs="Calibri"/>
        </w:rPr>
      </w:pPr>
    </w:p>
    <w:p w14:paraId="1C4915F9" w14:textId="6782583E" w:rsidR="002974AD" w:rsidRPr="00B46ABC" w:rsidRDefault="002974AD" w:rsidP="007E0584">
      <w:pPr>
        <w:rPr>
          <w:rFonts w:ascii="Calibri" w:hAnsi="Calibri" w:cs="Calibri"/>
        </w:rPr>
      </w:pPr>
      <w:r w:rsidRPr="00B46ABC">
        <w:rPr>
          <w:rFonts w:ascii="Calibri" w:hAnsi="Calibri" w:cs="Calibri"/>
        </w:rPr>
        <w:tab/>
      </w:r>
      <w:r w:rsidRPr="00B46ABC">
        <w:rPr>
          <w:rFonts w:ascii="Calibri" w:hAnsi="Calibri" w:cs="Calibri"/>
        </w:rPr>
        <w:tab/>
        <w:t>2.</w:t>
      </w:r>
      <w:r w:rsidRPr="00B46ABC">
        <w:rPr>
          <w:rFonts w:ascii="Calibri" w:hAnsi="Calibri" w:cs="Calibri"/>
        </w:rPr>
        <w:tab/>
      </w:r>
      <w:r w:rsidRPr="00B46ABC">
        <w:rPr>
          <w:rFonts w:ascii="Calibri" w:hAnsi="Calibri" w:cs="Calibri"/>
          <w:u w:val="single"/>
        </w:rPr>
        <w:t>Join by phone</w:t>
      </w:r>
    </w:p>
    <w:p w14:paraId="0E8039E3" w14:textId="11538FF0" w:rsidR="002974AD" w:rsidRPr="00B46ABC" w:rsidRDefault="002974AD" w:rsidP="007E0584">
      <w:pPr>
        <w:rPr>
          <w:rFonts w:ascii="Calibri" w:hAnsi="Calibri" w:cs="Calibri"/>
        </w:rPr>
      </w:pPr>
      <w:r w:rsidRPr="00B46ABC">
        <w:rPr>
          <w:rFonts w:ascii="Calibri" w:hAnsi="Calibri" w:cs="Calibri"/>
        </w:rPr>
        <w:tab/>
      </w:r>
      <w:r w:rsidRPr="00B46ABC">
        <w:rPr>
          <w:rFonts w:ascii="Calibri" w:hAnsi="Calibri" w:cs="Calibri"/>
        </w:rPr>
        <w:tab/>
      </w:r>
      <w:r w:rsidRPr="00B46ABC">
        <w:rPr>
          <w:rFonts w:ascii="Calibri" w:hAnsi="Calibri" w:cs="Calibri"/>
        </w:rPr>
        <w:tab/>
        <w:t>US toll:</w:t>
      </w:r>
      <w:r w:rsidRPr="00B46ABC">
        <w:rPr>
          <w:rFonts w:ascii="Calibri" w:hAnsi="Calibri" w:cs="Calibri"/>
        </w:rPr>
        <w:tab/>
      </w:r>
      <w:r w:rsidRPr="00B46ABC">
        <w:rPr>
          <w:rFonts w:ascii="Calibri" w:hAnsi="Calibri" w:cs="Calibri"/>
        </w:rPr>
        <w:tab/>
        <w:t>1-210-795-0492 (access code 1320741662)</w:t>
      </w:r>
    </w:p>
    <w:p w14:paraId="13C4764A" w14:textId="14A21B05" w:rsidR="002974AD" w:rsidRPr="00B46ABC" w:rsidRDefault="002974AD" w:rsidP="007E0584">
      <w:pPr>
        <w:rPr>
          <w:rFonts w:ascii="Calibri" w:hAnsi="Calibri" w:cs="Calibri"/>
        </w:rPr>
      </w:pPr>
      <w:r w:rsidRPr="00B46ABC">
        <w:rPr>
          <w:rFonts w:ascii="Calibri" w:hAnsi="Calibri" w:cs="Calibri"/>
        </w:rPr>
        <w:tab/>
      </w:r>
      <w:r w:rsidRPr="00B46ABC">
        <w:rPr>
          <w:rFonts w:ascii="Calibri" w:hAnsi="Calibri" w:cs="Calibri"/>
        </w:rPr>
        <w:tab/>
      </w:r>
      <w:r w:rsidRPr="00B46ABC">
        <w:rPr>
          <w:rFonts w:ascii="Calibri" w:hAnsi="Calibri" w:cs="Calibri"/>
        </w:rPr>
        <w:tab/>
        <w:t>US toll-free:</w:t>
      </w:r>
      <w:r w:rsidRPr="00B46ABC">
        <w:rPr>
          <w:rFonts w:ascii="Calibri" w:hAnsi="Calibri" w:cs="Calibri"/>
        </w:rPr>
        <w:tab/>
        <w:t xml:space="preserve">1-800-365-8460 (access code 1320741662) </w:t>
      </w:r>
    </w:p>
    <w:p w14:paraId="02298BD2" w14:textId="33AE0E3F" w:rsidR="00B46ABC" w:rsidRPr="00B46ABC" w:rsidRDefault="00B46ABC" w:rsidP="007E0584">
      <w:pPr>
        <w:rPr>
          <w:rFonts w:ascii="Calibri" w:hAnsi="Calibri" w:cs="Calibri"/>
        </w:rPr>
      </w:pPr>
    </w:p>
    <w:p w14:paraId="37655783" w14:textId="35E019FC" w:rsidR="00B46ABC" w:rsidRPr="00B46ABC" w:rsidRDefault="00B46ABC" w:rsidP="007E0584">
      <w:pPr>
        <w:rPr>
          <w:rFonts w:ascii="Calibri" w:hAnsi="Calibri" w:cs="Calibri"/>
        </w:rPr>
      </w:pPr>
      <w:r w:rsidRPr="00B46ABC">
        <w:rPr>
          <w:rFonts w:ascii="Calibri" w:hAnsi="Calibri" w:cs="Calibri"/>
        </w:rPr>
        <w:t>For additional information including links to the community meeting and County of Maui Planning Commission Meeting please go to:</w:t>
      </w:r>
      <w:r w:rsidRPr="00B46ABC">
        <w:rPr>
          <w:rFonts w:ascii="Calibri" w:hAnsi="Calibri" w:cs="Calibri"/>
        </w:rPr>
        <w:tab/>
      </w:r>
      <w:hyperlink r:id="rId8" w:history="1">
        <w:r w:rsidRPr="00B46ABC">
          <w:rPr>
            <w:rFonts w:ascii="Calibri" w:hAnsi="Calibri" w:cs="Calibri"/>
            <w:color w:val="0000FF"/>
            <w:u w:val="single"/>
          </w:rPr>
          <w:t>http://improveyourwireless.com/ulumalu/</w:t>
        </w:r>
      </w:hyperlink>
    </w:p>
    <w:sectPr w:rsidR="00B46ABC" w:rsidRPr="00B46ABC" w:rsidSect="00AD027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C11ED" w14:textId="77777777" w:rsidR="00A94244" w:rsidRDefault="00A94244" w:rsidP="00D63450">
      <w:r>
        <w:separator/>
      </w:r>
    </w:p>
  </w:endnote>
  <w:endnote w:type="continuationSeparator" w:id="0">
    <w:p w14:paraId="6FF7A34D" w14:textId="77777777" w:rsidR="00A94244" w:rsidRDefault="00A94244" w:rsidP="00D6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HaasGroteskText Std">
    <w:altName w:val="Segoe Script"/>
    <w:charset w:val="00"/>
    <w:family w:val="auto"/>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NeueHaasGroteskDisp Std">
    <w:altName w:val="Segoe Script"/>
    <w:charset w:val="00"/>
    <w:family w:val="auto"/>
    <w:pitch w:val="variable"/>
    <w:sig w:usb0="00000001"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2185" w14:textId="77777777" w:rsidR="00FF0EC7" w:rsidRPr="00585B65" w:rsidRDefault="00585B65" w:rsidP="00585B65">
    <w:pPr>
      <w:pStyle w:val="Footer"/>
    </w:pPr>
    <w:r>
      <w:tab/>
    </w:r>
    <w:r w:rsidRPr="00585B65">
      <w:fldChar w:fldCharType="begin"/>
    </w:r>
    <w:r w:rsidRPr="00585B65">
      <w:instrText xml:space="preserve"> PAGE </w:instrText>
    </w:r>
    <w:r w:rsidRPr="00585B65">
      <w:fldChar w:fldCharType="separate"/>
    </w:r>
    <w:r w:rsidR="007B648F">
      <w:rPr>
        <w:noProof/>
      </w:rPr>
      <w:t>2</w:t>
    </w:r>
    <w:r w:rsidRPr="00585B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C088" w14:textId="77777777" w:rsidR="00A94244" w:rsidRDefault="00A94244" w:rsidP="00D63450">
      <w:r>
        <w:separator/>
      </w:r>
    </w:p>
  </w:footnote>
  <w:footnote w:type="continuationSeparator" w:id="0">
    <w:p w14:paraId="137F1572" w14:textId="77777777" w:rsidR="00A94244" w:rsidRDefault="00A94244" w:rsidP="00D6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A49F" w14:textId="77777777" w:rsidR="00CB3178" w:rsidRDefault="00CB3178">
    <w:pPr>
      <w:pStyle w:val="Header"/>
    </w:pPr>
    <w:r>
      <w:rPr>
        <w:noProof/>
      </w:rPr>
      <mc:AlternateContent>
        <mc:Choice Requires="wps">
          <w:drawing>
            <wp:anchor distT="0" distB="0" distL="114300" distR="114300" simplePos="0" relativeHeight="251658239" behindDoc="0" locked="0" layoutInCell="1" allowOverlap="1" wp14:anchorId="604A151D" wp14:editId="1518E6A2">
              <wp:simplePos x="0" y="0"/>
              <wp:positionH relativeFrom="page">
                <wp:posOffset>0</wp:posOffset>
              </wp:positionH>
              <wp:positionV relativeFrom="page">
                <wp:posOffset>0</wp:posOffset>
              </wp:positionV>
              <wp:extent cx="7772400" cy="20574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772400" cy="20574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35E1" id="Rectangle 2" o:spid="_x0000_s1026" style="position:absolute;margin-left:0;margin-top:0;width:612pt;height:16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" filled="f" stroked="f" strokeweight="1pt">
              <v:stroke endcap="square"/>
              <w10:wrap type="square" anchorx="page" anchory="page"/>
            </v:rect>
          </w:pict>
        </mc:Fallback>
      </mc:AlternateContent>
    </w:r>
    <w:r>
      <w:rPr>
        <w:noProof/>
      </w:rPr>
      <w:drawing>
        <wp:anchor distT="0" distB="0" distL="114300" distR="114300" simplePos="0" relativeHeight="251659264" behindDoc="0" locked="0" layoutInCell="1" allowOverlap="1" wp14:anchorId="77549A4F" wp14:editId="03B0B127">
          <wp:simplePos x="0" y="0"/>
          <wp:positionH relativeFrom="page">
            <wp:posOffset>228600</wp:posOffset>
          </wp:positionH>
          <wp:positionV relativeFrom="page">
            <wp:posOffset>228600</wp:posOffset>
          </wp:positionV>
          <wp:extent cx="7315200" cy="1263911"/>
          <wp:effectExtent l="0" t="0" r="0" b="6350"/>
          <wp:wrapNone/>
          <wp:docPr id="1" name="Picture 1" title="Ve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26391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64BBE"/>
    <w:multiLevelType w:val="multilevel"/>
    <w:tmpl w:val="4624477A"/>
    <w:lvl w:ilvl="0">
      <w:start w:val="1"/>
      <w:numFmt w:val="bullet"/>
      <w:pStyle w:val="Bullets"/>
      <w:lvlText w:val="•"/>
      <w:lvlJc w:val="left"/>
      <w:pPr>
        <w:ind w:left="216" w:hanging="216"/>
      </w:pPr>
      <w:rPr>
        <w:rFonts w:ascii="Arial" w:hAnsi="Arial" w:hint="default"/>
        <w:color w:val="000000" w:themeColor="text1"/>
      </w:rPr>
    </w:lvl>
    <w:lvl w:ilvl="1">
      <w:start w:val="1"/>
      <w:numFmt w:val="bullet"/>
      <w:lvlText w:val="–"/>
      <w:lvlJc w:val="left"/>
      <w:pPr>
        <w:ind w:left="432" w:hanging="216"/>
      </w:pPr>
      <w:rPr>
        <w:rFonts w:ascii="Arial" w:hAnsi="Arial" w:hint="default"/>
        <w:color w:val="000000" w:themeColor="text1"/>
      </w:rPr>
    </w:lvl>
    <w:lvl w:ilvl="2">
      <w:start w:val="1"/>
      <w:numFmt w:val="bullet"/>
      <w:lvlText w:val="–"/>
      <w:lvlJc w:val="left"/>
      <w:pPr>
        <w:ind w:left="648" w:hanging="216"/>
      </w:pPr>
      <w:rPr>
        <w:rFonts w:ascii="Arial" w:hAnsi="Arial" w:hint="default"/>
        <w:color w:val="000000" w:themeColor="text1"/>
      </w:rPr>
    </w:lvl>
    <w:lvl w:ilvl="3">
      <w:start w:val="1"/>
      <w:numFmt w:val="bullet"/>
      <w:lvlText w:val="–"/>
      <w:lvlJc w:val="left"/>
      <w:pPr>
        <w:ind w:left="864" w:hanging="216"/>
      </w:pPr>
      <w:rPr>
        <w:rFonts w:ascii="Arial" w:hAnsi="Arial" w:hint="default"/>
        <w:color w:val="000000" w:themeColor="text1"/>
      </w:rPr>
    </w:lvl>
    <w:lvl w:ilvl="4">
      <w:start w:val="1"/>
      <w:numFmt w:val="bullet"/>
      <w:lvlText w:val="–"/>
      <w:lvlJc w:val="left"/>
      <w:pPr>
        <w:ind w:left="1080" w:hanging="216"/>
      </w:pPr>
      <w:rPr>
        <w:rFonts w:ascii="Arial" w:hAnsi="Arial" w:hint="default"/>
        <w:color w:val="000000" w:themeColor="text1"/>
      </w:rPr>
    </w:lvl>
    <w:lvl w:ilvl="5">
      <w:start w:val="1"/>
      <w:numFmt w:val="bullet"/>
      <w:lvlText w:val="–"/>
      <w:lvlJc w:val="left"/>
      <w:pPr>
        <w:ind w:left="1296" w:hanging="216"/>
      </w:pPr>
      <w:rPr>
        <w:rFonts w:ascii="Arial" w:hAnsi="Arial" w:hint="default"/>
        <w:color w:val="000000" w:themeColor="text1"/>
      </w:rPr>
    </w:lvl>
    <w:lvl w:ilvl="6">
      <w:start w:val="1"/>
      <w:numFmt w:val="bullet"/>
      <w:lvlText w:val="–"/>
      <w:lvlJc w:val="left"/>
      <w:pPr>
        <w:ind w:left="1512" w:hanging="216"/>
      </w:pPr>
      <w:rPr>
        <w:rFonts w:ascii="Arial" w:hAnsi="Arial" w:hint="default"/>
        <w:color w:val="000000" w:themeColor="text1"/>
      </w:rPr>
    </w:lvl>
    <w:lvl w:ilvl="7">
      <w:start w:val="1"/>
      <w:numFmt w:val="bullet"/>
      <w:lvlText w:val="–"/>
      <w:lvlJc w:val="left"/>
      <w:pPr>
        <w:ind w:left="1728" w:hanging="216"/>
      </w:pPr>
      <w:rPr>
        <w:rFonts w:ascii="Arial" w:hAnsi="Arial" w:hint="default"/>
        <w:color w:val="000000" w:themeColor="text1"/>
      </w:rPr>
    </w:lvl>
    <w:lvl w:ilvl="8">
      <w:start w:val="1"/>
      <w:numFmt w:val="bullet"/>
      <w:lvlText w:val="–"/>
      <w:lvlJc w:val="left"/>
      <w:pPr>
        <w:ind w:left="1944" w:hanging="216"/>
      </w:pPr>
      <w:rPr>
        <w:rFonts w:ascii="Arial" w:hAnsi="Arial" w:hint="default"/>
        <w:color w:val="000000" w:themeColor="text1"/>
      </w:rPr>
    </w:lvl>
  </w:abstractNum>
  <w:abstractNum w:abstractNumId="1" w15:restartNumberingAfterBreak="0">
    <w:nsid w:val="1D021B24"/>
    <w:multiLevelType w:val="hybridMultilevel"/>
    <w:tmpl w:val="D57EC1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9C4966"/>
    <w:multiLevelType w:val="multilevel"/>
    <w:tmpl w:val="94305FBC"/>
    <w:lvl w:ilvl="0">
      <w:start w:val="1"/>
      <w:numFmt w:val="bullet"/>
      <w:lvlText w:val="•"/>
      <w:lvlJc w:val="left"/>
      <w:pPr>
        <w:ind w:left="216" w:hanging="216"/>
      </w:pPr>
      <w:rPr>
        <w:rFonts w:ascii="NeueHaasGroteskText Std" w:hAnsi="NeueHaasGroteskText Std" w:hint="default"/>
        <w:color w:val="000000" w:themeColor="text1"/>
      </w:rPr>
    </w:lvl>
    <w:lvl w:ilvl="1">
      <w:start w:val="1"/>
      <w:numFmt w:val="bullet"/>
      <w:lvlText w:val="–"/>
      <w:lvlJc w:val="left"/>
      <w:pPr>
        <w:ind w:left="432" w:hanging="216"/>
      </w:pPr>
      <w:rPr>
        <w:rFonts w:ascii="NeueHaasGroteskText Std" w:hAnsi="NeueHaasGroteskText Std" w:hint="default"/>
        <w:color w:val="000000" w:themeColor="text1"/>
      </w:rPr>
    </w:lvl>
    <w:lvl w:ilvl="2">
      <w:start w:val="1"/>
      <w:numFmt w:val="bullet"/>
      <w:lvlText w:val="–"/>
      <w:lvlJc w:val="left"/>
      <w:pPr>
        <w:ind w:left="648" w:hanging="216"/>
      </w:pPr>
      <w:rPr>
        <w:rFonts w:ascii="NeueHaasGroteskText Std" w:hAnsi="NeueHaasGroteskText Std" w:hint="default"/>
        <w:color w:val="000000" w:themeColor="text1"/>
      </w:rPr>
    </w:lvl>
    <w:lvl w:ilvl="3">
      <w:start w:val="1"/>
      <w:numFmt w:val="bullet"/>
      <w:lvlText w:val="–"/>
      <w:lvlJc w:val="left"/>
      <w:pPr>
        <w:ind w:left="864" w:hanging="216"/>
      </w:pPr>
      <w:rPr>
        <w:rFonts w:ascii="NeueHaasGroteskText Std" w:hAnsi="NeueHaasGroteskText Std" w:hint="default"/>
        <w:color w:val="000000" w:themeColor="text1"/>
      </w:rPr>
    </w:lvl>
    <w:lvl w:ilvl="4">
      <w:start w:val="1"/>
      <w:numFmt w:val="bullet"/>
      <w:lvlText w:val="–"/>
      <w:lvlJc w:val="left"/>
      <w:pPr>
        <w:ind w:left="1080" w:hanging="216"/>
      </w:pPr>
      <w:rPr>
        <w:rFonts w:ascii="NeueHaasGroteskText Std" w:hAnsi="NeueHaasGroteskText Std" w:hint="default"/>
        <w:color w:val="000000" w:themeColor="text1"/>
      </w:rPr>
    </w:lvl>
    <w:lvl w:ilvl="5">
      <w:start w:val="1"/>
      <w:numFmt w:val="bullet"/>
      <w:lvlText w:val="–"/>
      <w:lvlJc w:val="left"/>
      <w:pPr>
        <w:ind w:left="1296" w:hanging="216"/>
      </w:pPr>
      <w:rPr>
        <w:rFonts w:ascii="NeueHaasGroteskText Std" w:hAnsi="NeueHaasGroteskText Std" w:hint="default"/>
        <w:color w:val="000000" w:themeColor="text1"/>
      </w:rPr>
    </w:lvl>
    <w:lvl w:ilvl="6">
      <w:start w:val="1"/>
      <w:numFmt w:val="bullet"/>
      <w:lvlText w:val="–"/>
      <w:lvlJc w:val="left"/>
      <w:pPr>
        <w:ind w:left="1512" w:hanging="216"/>
      </w:pPr>
      <w:rPr>
        <w:rFonts w:ascii="NeueHaasGroteskText Std" w:hAnsi="NeueHaasGroteskText Std" w:hint="default"/>
        <w:color w:val="000000" w:themeColor="text1"/>
      </w:rPr>
    </w:lvl>
    <w:lvl w:ilvl="7">
      <w:start w:val="1"/>
      <w:numFmt w:val="bullet"/>
      <w:lvlText w:val="–"/>
      <w:lvlJc w:val="left"/>
      <w:pPr>
        <w:ind w:left="1728" w:hanging="216"/>
      </w:pPr>
      <w:rPr>
        <w:rFonts w:ascii="NeueHaasGroteskText Std" w:hAnsi="NeueHaasGroteskText Std" w:hint="default"/>
        <w:color w:val="000000" w:themeColor="text1"/>
      </w:rPr>
    </w:lvl>
    <w:lvl w:ilvl="8">
      <w:start w:val="1"/>
      <w:numFmt w:val="bullet"/>
      <w:lvlText w:val="–"/>
      <w:lvlJc w:val="left"/>
      <w:pPr>
        <w:ind w:left="1944" w:hanging="216"/>
      </w:pPr>
      <w:rPr>
        <w:rFonts w:ascii="NeueHaasGroteskText Std" w:hAnsi="NeueHaasGroteskText Std" w:hint="default"/>
        <w:color w:val="000000" w:themeColor="text1"/>
      </w:rPr>
    </w:lvl>
  </w:abstractNum>
  <w:abstractNum w:abstractNumId="3" w15:restartNumberingAfterBreak="0">
    <w:nsid w:val="7BFD5F33"/>
    <w:multiLevelType w:val="multilevel"/>
    <w:tmpl w:val="3BE88CF2"/>
    <w:lvl w:ilvl="0">
      <w:start w:val="1"/>
      <w:numFmt w:val="bullet"/>
      <w:lvlText w:val="•"/>
      <w:lvlJc w:val="left"/>
      <w:pPr>
        <w:ind w:left="216" w:hanging="216"/>
      </w:pPr>
      <w:rPr>
        <w:rFonts w:ascii="Arial" w:hAnsi="Arial" w:hint="default"/>
        <w:color w:val="000000" w:themeColor="text1"/>
      </w:rPr>
    </w:lvl>
    <w:lvl w:ilvl="1">
      <w:start w:val="1"/>
      <w:numFmt w:val="bullet"/>
      <w:lvlText w:val="–"/>
      <w:lvlJc w:val="left"/>
      <w:pPr>
        <w:ind w:left="432" w:hanging="216"/>
      </w:pPr>
      <w:rPr>
        <w:rFonts w:ascii="Arial" w:hAnsi="Arial" w:hint="default"/>
        <w:color w:val="000000" w:themeColor="text1"/>
      </w:rPr>
    </w:lvl>
    <w:lvl w:ilvl="2">
      <w:start w:val="1"/>
      <w:numFmt w:val="bullet"/>
      <w:lvlText w:val="–"/>
      <w:lvlJc w:val="left"/>
      <w:pPr>
        <w:ind w:left="648" w:hanging="216"/>
      </w:pPr>
      <w:rPr>
        <w:rFonts w:ascii="Arial" w:hAnsi="Arial" w:hint="default"/>
        <w:color w:val="000000" w:themeColor="text1"/>
      </w:rPr>
    </w:lvl>
    <w:lvl w:ilvl="3">
      <w:start w:val="1"/>
      <w:numFmt w:val="bullet"/>
      <w:lvlText w:val="–"/>
      <w:lvlJc w:val="left"/>
      <w:pPr>
        <w:ind w:left="864" w:hanging="216"/>
      </w:pPr>
      <w:rPr>
        <w:rFonts w:ascii="Arial" w:hAnsi="Arial" w:hint="default"/>
        <w:color w:val="000000" w:themeColor="text1"/>
      </w:rPr>
    </w:lvl>
    <w:lvl w:ilvl="4">
      <w:start w:val="1"/>
      <w:numFmt w:val="bullet"/>
      <w:lvlText w:val="–"/>
      <w:lvlJc w:val="left"/>
      <w:pPr>
        <w:ind w:left="1080" w:hanging="216"/>
      </w:pPr>
      <w:rPr>
        <w:rFonts w:ascii="Arial" w:hAnsi="Arial" w:hint="default"/>
        <w:color w:val="000000" w:themeColor="text1"/>
      </w:rPr>
    </w:lvl>
    <w:lvl w:ilvl="5">
      <w:start w:val="1"/>
      <w:numFmt w:val="bullet"/>
      <w:lvlText w:val="–"/>
      <w:lvlJc w:val="left"/>
      <w:pPr>
        <w:ind w:left="1296" w:hanging="216"/>
      </w:pPr>
      <w:rPr>
        <w:rFonts w:ascii="Arial" w:hAnsi="Arial" w:hint="default"/>
        <w:color w:val="000000" w:themeColor="text1"/>
      </w:rPr>
    </w:lvl>
    <w:lvl w:ilvl="6">
      <w:start w:val="1"/>
      <w:numFmt w:val="bullet"/>
      <w:lvlText w:val="–"/>
      <w:lvlJc w:val="left"/>
      <w:pPr>
        <w:ind w:left="1512" w:hanging="216"/>
      </w:pPr>
      <w:rPr>
        <w:rFonts w:ascii="Arial" w:hAnsi="Arial" w:hint="default"/>
        <w:color w:val="000000" w:themeColor="text1"/>
      </w:rPr>
    </w:lvl>
    <w:lvl w:ilvl="7">
      <w:start w:val="1"/>
      <w:numFmt w:val="bullet"/>
      <w:lvlText w:val="–"/>
      <w:lvlJc w:val="left"/>
      <w:pPr>
        <w:ind w:left="1728" w:hanging="216"/>
      </w:pPr>
      <w:rPr>
        <w:rFonts w:ascii="Arial" w:hAnsi="Arial" w:hint="default"/>
        <w:color w:val="000000" w:themeColor="text1"/>
      </w:rPr>
    </w:lvl>
    <w:lvl w:ilvl="8">
      <w:start w:val="1"/>
      <w:numFmt w:val="bullet"/>
      <w:lvlText w:val="–"/>
      <w:lvlJc w:val="left"/>
      <w:pPr>
        <w:ind w:left="1944" w:hanging="216"/>
      </w:pPr>
      <w:rPr>
        <w:rFonts w:ascii="Arial" w:hAnsi="Arial" w:hint="default"/>
        <w:color w:val="000000" w:themeColor="text1"/>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84"/>
    <w:rsid w:val="00021CBF"/>
    <w:rsid w:val="00033022"/>
    <w:rsid w:val="00062FA8"/>
    <w:rsid w:val="001608EB"/>
    <w:rsid w:val="001777C6"/>
    <w:rsid w:val="001B6035"/>
    <w:rsid w:val="001D6826"/>
    <w:rsid w:val="00234A57"/>
    <w:rsid w:val="002974AD"/>
    <w:rsid w:val="002A5802"/>
    <w:rsid w:val="003128C8"/>
    <w:rsid w:val="00331C92"/>
    <w:rsid w:val="00362BCF"/>
    <w:rsid w:val="003D7C2E"/>
    <w:rsid w:val="003E4F08"/>
    <w:rsid w:val="003F26B1"/>
    <w:rsid w:val="00413190"/>
    <w:rsid w:val="00420D52"/>
    <w:rsid w:val="00474592"/>
    <w:rsid w:val="004F4AAE"/>
    <w:rsid w:val="00521490"/>
    <w:rsid w:val="00534D8A"/>
    <w:rsid w:val="00585B65"/>
    <w:rsid w:val="005B34FD"/>
    <w:rsid w:val="005E4B9D"/>
    <w:rsid w:val="00613672"/>
    <w:rsid w:val="00625617"/>
    <w:rsid w:val="00633361"/>
    <w:rsid w:val="006335AD"/>
    <w:rsid w:val="006B7B37"/>
    <w:rsid w:val="007B648F"/>
    <w:rsid w:val="007C1CC1"/>
    <w:rsid w:val="007C21DB"/>
    <w:rsid w:val="007E0584"/>
    <w:rsid w:val="007F7ACD"/>
    <w:rsid w:val="00800E6A"/>
    <w:rsid w:val="0080380C"/>
    <w:rsid w:val="008B46A3"/>
    <w:rsid w:val="008B6261"/>
    <w:rsid w:val="008D4390"/>
    <w:rsid w:val="00913D42"/>
    <w:rsid w:val="00955530"/>
    <w:rsid w:val="00974F45"/>
    <w:rsid w:val="0099714C"/>
    <w:rsid w:val="009C2FA8"/>
    <w:rsid w:val="00A2444A"/>
    <w:rsid w:val="00A30B99"/>
    <w:rsid w:val="00A920E3"/>
    <w:rsid w:val="00A94244"/>
    <w:rsid w:val="00AD027E"/>
    <w:rsid w:val="00AF33FE"/>
    <w:rsid w:val="00B22D84"/>
    <w:rsid w:val="00B45336"/>
    <w:rsid w:val="00B46ABC"/>
    <w:rsid w:val="00B83E51"/>
    <w:rsid w:val="00BC05D9"/>
    <w:rsid w:val="00C47A4E"/>
    <w:rsid w:val="00C62588"/>
    <w:rsid w:val="00C7799C"/>
    <w:rsid w:val="00CB3178"/>
    <w:rsid w:val="00CD3201"/>
    <w:rsid w:val="00D058EA"/>
    <w:rsid w:val="00D4430B"/>
    <w:rsid w:val="00D63450"/>
    <w:rsid w:val="00D71725"/>
    <w:rsid w:val="00DC76FA"/>
    <w:rsid w:val="00DD59BF"/>
    <w:rsid w:val="00E31D10"/>
    <w:rsid w:val="00E8525A"/>
    <w:rsid w:val="00ED52DB"/>
    <w:rsid w:val="00EE55D8"/>
    <w:rsid w:val="00F7183D"/>
    <w:rsid w:val="00FA27A9"/>
    <w:rsid w:val="00FA384B"/>
    <w:rsid w:val="00FC2295"/>
    <w:rsid w:val="00FD31B4"/>
    <w:rsid w:val="00FF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275A6"/>
  <w14:defaultImageDpi w14:val="300"/>
  <w15:docId w15:val="{463133C2-0A78-43AB-AAF6-3D50616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8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45"/>
    <w:pPr>
      <w:spacing w:after="0" w:line="280" w:lineRule="atLeast"/>
    </w:pPr>
    <w:rPr>
      <w:rFonts w:eastAsiaTheme="minorEastAsia"/>
      <w:sz w:val="20"/>
      <w:szCs w:val="20"/>
    </w:rPr>
  </w:style>
  <w:style w:type="character" w:customStyle="1" w:styleId="HeaderChar">
    <w:name w:val="Header Char"/>
    <w:basedOn w:val="DefaultParagraphFont"/>
    <w:link w:val="Header"/>
    <w:uiPriority w:val="99"/>
    <w:rsid w:val="00974F45"/>
    <w:rPr>
      <w:sz w:val="20"/>
      <w:szCs w:val="20"/>
    </w:rPr>
  </w:style>
  <w:style w:type="paragraph" w:styleId="Footer">
    <w:name w:val="footer"/>
    <w:basedOn w:val="Normal"/>
    <w:link w:val="FooterChar"/>
    <w:uiPriority w:val="99"/>
    <w:unhideWhenUsed/>
    <w:rsid w:val="00A920E3"/>
    <w:pPr>
      <w:tabs>
        <w:tab w:val="right" w:pos="9720"/>
      </w:tabs>
      <w:spacing w:after="0" w:line="280" w:lineRule="atLeast"/>
    </w:pPr>
    <w:rPr>
      <w:rFonts w:eastAsiaTheme="minorEastAsia"/>
      <w:sz w:val="20"/>
      <w:szCs w:val="20"/>
    </w:rPr>
  </w:style>
  <w:style w:type="character" w:customStyle="1" w:styleId="FooterChar">
    <w:name w:val="Footer Char"/>
    <w:basedOn w:val="DefaultParagraphFont"/>
    <w:link w:val="Footer"/>
    <w:uiPriority w:val="99"/>
    <w:rsid w:val="00A920E3"/>
    <w:rPr>
      <w:sz w:val="20"/>
      <w:szCs w:val="20"/>
    </w:rPr>
  </w:style>
  <w:style w:type="table" w:styleId="TableGrid">
    <w:name w:val="Table Grid"/>
    <w:basedOn w:val="TableNormal"/>
    <w:uiPriority w:val="59"/>
    <w:rsid w:val="00C47A4E"/>
    <w:tblPr>
      <w:tblStyleRowBandSize w:val="1"/>
      <w:tblStyleColBandSize w:val="1"/>
      <w:tblBorders>
        <w:top w:val="single" w:sz="4" w:space="0" w:color="auto"/>
        <w:bottom w:val="single" w:sz="4" w:space="0" w:color="auto"/>
        <w:insideH w:val="single" w:sz="4" w:space="0" w:color="auto"/>
      </w:tblBorders>
      <w:tblCellMar>
        <w:top w:w="29" w:type="dxa"/>
        <w:left w:w="0" w:type="dxa"/>
        <w:bottom w:w="58" w:type="dxa"/>
        <w:right w:w="0" w:type="dxa"/>
      </w:tblCellMar>
    </w:tblPr>
    <w:tblStylePr w:type="firstRow">
      <w:rPr>
        <w:b/>
        <w:bCs/>
        <w:i w:val="0"/>
        <w:iCs w:val="0"/>
      </w:rPr>
      <w:tblPr/>
      <w:tcPr>
        <w:tcBorders>
          <w:top w:val="nil"/>
          <w:left w:val="nil"/>
          <w:bottom w:val="single" w:sz="4" w:space="0" w:color="auto"/>
          <w:right w:val="nil"/>
          <w:insideH w:val="nil"/>
          <w:insideV w:val="nil"/>
          <w:tl2br w:val="nil"/>
          <w:tr2bl w:val="nil"/>
        </w:tcBorders>
      </w:tcPr>
    </w:tblStylePr>
    <w:tblStylePr w:type="lastRow">
      <w:rPr>
        <w:b/>
        <w:bCs/>
        <w:i w:val="0"/>
        <w:iCs w:val="0"/>
      </w:rPr>
      <w:tblPr/>
      <w:tcPr>
        <w:tcBorders>
          <w:top w:val="single" w:sz="4" w:space="0" w:color="auto"/>
          <w:left w:val="nil"/>
          <w:bottom w:val="nil"/>
          <w:right w:val="nil"/>
          <w:insideH w:val="nil"/>
          <w:insideV w:val="nil"/>
          <w:tl2br w:val="nil"/>
          <w:tr2bl w:val="nil"/>
        </w:tcBorders>
      </w:tcPr>
    </w:tblStylePr>
    <w:tblStylePr w:type="firstCol">
      <w:rPr>
        <w:b/>
        <w:bCs/>
        <w:i w:val="0"/>
        <w:iCs w:val="0"/>
      </w:rPr>
    </w:tblStylePr>
    <w:tblStylePr w:type="lastCol">
      <w:rPr>
        <w:b/>
        <w:bCs/>
        <w:i w:val="0"/>
        <w:iCs w:val="0"/>
      </w:rPr>
    </w:tblStylePr>
    <w:tblStylePr w:type="band1Vert">
      <w:tblPr/>
      <w:tcPr>
        <w:tcBorders>
          <w:top w:val="single" w:sz="4" w:space="0" w:color="auto"/>
          <w:left w:val="nil"/>
          <w:bottom w:val="single" w:sz="4" w:space="0" w:color="auto"/>
          <w:right w:val="nil"/>
          <w:insideH w:val="nil"/>
          <w:insideV w:val="nil"/>
          <w:tl2br w:val="nil"/>
          <w:tr2bl w:val="nil"/>
        </w:tcBorders>
        <w:shd w:val="clear" w:color="auto" w:fill="F6F6F6"/>
      </w:tcPr>
    </w:tblStylePr>
    <w:tblStylePr w:type="band1Horz">
      <w:tblPr/>
      <w:tcPr>
        <w:tcBorders>
          <w:top w:val="single" w:sz="4" w:space="0" w:color="auto"/>
          <w:left w:val="nil"/>
          <w:bottom w:val="single" w:sz="4" w:space="0" w:color="auto"/>
          <w:right w:val="nil"/>
          <w:insideH w:val="nil"/>
          <w:insideV w:val="nil"/>
          <w:tl2br w:val="nil"/>
          <w:tr2bl w:val="nil"/>
        </w:tcBorders>
        <w:shd w:val="clear" w:color="auto" w:fill="F6F6F6"/>
      </w:tcPr>
    </w:tblStylePr>
  </w:style>
  <w:style w:type="character" w:styleId="Hyperlink">
    <w:name w:val="Hyperlink"/>
    <w:basedOn w:val="DefaultParagraphFont"/>
    <w:uiPriority w:val="99"/>
    <w:unhideWhenUsed/>
    <w:rsid w:val="00FD31B4"/>
    <w:rPr>
      <w:color w:val="0066CC" w:themeColor="hyperlink"/>
      <w:u w:val="none"/>
    </w:rPr>
  </w:style>
  <w:style w:type="character" w:styleId="FollowedHyperlink">
    <w:name w:val="FollowedHyperlink"/>
    <w:basedOn w:val="DefaultParagraphFont"/>
    <w:uiPriority w:val="99"/>
    <w:semiHidden/>
    <w:unhideWhenUsed/>
    <w:rsid w:val="00FD31B4"/>
    <w:rPr>
      <w:color w:val="0066CC" w:themeColor="followedHyperlink"/>
      <w:u w:val="none"/>
    </w:rPr>
  </w:style>
  <w:style w:type="paragraph" w:styleId="ListParagraph">
    <w:name w:val="List Paragraph"/>
    <w:basedOn w:val="Normal"/>
    <w:uiPriority w:val="34"/>
    <w:rsid w:val="00FA27A9"/>
    <w:pPr>
      <w:spacing w:after="0" w:line="280" w:lineRule="atLeast"/>
      <w:ind w:left="720"/>
      <w:contextualSpacing/>
    </w:pPr>
    <w:rPr>
      <w:rFonts w:eastAsiaTheme="minorEastAsia"/>
      <w:sz w:val="20"/>
      <w:szCs w:val="20"/>
    </w:rPr>
  </w:style>
  <w:style w:type="paragraph" w:customStyle="1" w:styleId="Bullets">
    <w:name w:val="Bullets"/>
    <w:basedOn w:val="ListParagraph"/>
    <w:uiPriority w:val="9"/>
    <w:qFormat/>
    <w:rsid w:val="00A30B99"/>
    <w:pPr>
      <w:numPr>
        <w:numId w:val="3"/>
      </w:numPr>
    </w:pPr>
  </w:style>
  <w:style w:type="paragraph" w:customStyle="1" w:styleId="Headline">
    <w:name w:val="Headline"/>
    <w:basedOn w:val="Normal"/>
    <w:next w:val="Normal"/>
    <w:uiPriority w:val="9"/>
    <w:qFormat/>
    <w:rsid w:val="00B45336"/>
    <w:pPr>
      <w:keepNext/>
      <w:spacing w:after="0" w:line="320" w:lineRule="atLeast"/>
      <w:outlineLvl w:val="0"/>
    </w:pPr>
    <w:rPr>
      <w:rFonts w:asciiTheme="majorHAnsi" w:eastAsiaTheme="minorEastAsia" w:hAnsiTheme="majorHAnsi"/>
      <w:b/>
      <w:color w:val="CD040B" w:themeColor="accent1"/>
      <w:sz w:val="28"/>
      <w:szCs w:val="28"/>
    </w:rPr>
  </w:style>
  <w:style w:type="paragraph" w:styleId="NormalWeb">
    <w:name w:val="Normal (Web)"/>
    <w:basedOn w:val="Normal"/>
    <w:uiPriority w:val="99"/>
    <w:semiHidden/>
    <w:unhideWhenUsed/>
    <w:rsid w:val="001D6826"/>
    <w:pPr>
      <w:spacing w:before="100" w:beforeAutospacing="1" w:after="100" w:afterAutospacing="1" w:line="240" w:lineRule="auto"/>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AD0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roveyourwireless.com/ulumalu/" TargetMode="External"/><Relationship Id="rId3" Type="http://schemas.openxmlformats.org/officeDocument/2006/relationships/settings" Target="settings.xml"/><Relationship Id="rId7" Type="http://schemas.openxmlformats.org/officeDocument/2006/relationships/hyperlink" Target="https://verizon.webex.com/url3300/j.do?siteurl=verizon&amp;ED=1055244647&amp;MTID=mbff443f48195d02ad61e929dce0ec5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ngus2\Documents\FORMS\VZW%20LTR.dotx" TargetMode="External"/></Relationships>
</file>

<file path=word/theme/theme1.xml><?xml version="1.0" encoding="utf-8"?>
<a:theme xmlns:a="http://schemas.openxmlformats.org/drawingml/2006/main" name="Verizon Word 2015">
  <a:themeElements>
    <a:clrScheme name="Verizon Word 2015">
      <a:dk1>
        <a:srgbClr val="000000"/>
      </a:dk1>
      <a:lt1>
        <a:srgbClr val="FFFFFF"/>
      </a:lt1>
      <a:dk2>
        <a:srgbClr val="333333"/>
      </a:dk2>
      <a:lt2>
        <a:srgbClr val="F6F6F6"/>
      </a:lt2>
      <a:accent1>
        <a:srgbClr val="CD040B"/>
      </a:accent1>
      <a:accent2>
        <a:srgbClr val="E4E5E3"/>
      </a:accent2>
      <a:accent3>
        <a:srgbClr val="82CEAC"/>
      </a:accent3>
      <a:accent4>
        <a:srgbClr val="ABE0F9"/>
      </a:accent4>
      <a:accent5>
        <a:srgbClr val="FBD362"/>
      </a:accent5>
      <a:accent6>
        <a:srgbClr val="F9B295"/>
      </a:accent6>
      <a:hlink>
        <a:srgbClr val="0066CC"/>
      </a:hlink>
      <a:folHlink>
        <a:srgbClr val="0066CC"/>
      </a:folHlink>
    </a:clrScheme>
    <a:fontScheme name="Verizon Word 2015">
      <a:majorFont>
        <a:latin typeface="NeueHaasGroteskDisp Std"/>
        <a:ea typeface=""/>
        <a:cs typeface=""/>
      </a:majorFont>
      <a:minorFont>
        <a:latin typeface="NeueHaasGroteskText Std"/>
        <a:ea typeface=""/>
        <a:cs typeface=""/>
      </a:minorFont>
    </a:fontScheme>
    <a:fmtScheme name="Verizon Word 2015">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VZW LTR</Template>
  <TotalTime>9</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Verizon All-In-One</vt:lpstr>
    </vt:vector>
  </TitlesOfParts>
  <Company>Verizon</Company>
  <LinksUpToDate>false</LinksUpToDate>
  <CharactersWithSpaces>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Verizon All-In-One</dc:title>
  <dc:creator>Stella Bezabeh</dc:creator>
  <cp:lastModifiedBy>Kathy O'Connor-Phelps</cp:lastModifiedBy>
  <cp:revision>4</cp:revision>
  <dcterms:created xsi:type="dcterms:W3CDTF">2020-08-18T02:34:00Z</dcterms:created>
  <dcterms:modified xsi:type="dcterms:W3CDTF">2020-08-18T16:04:00Z</dcterms:modified>
</cp:coreProperties>
</file>